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DC" w:rsidRDefault="00A406DC">
      <w:bookmarkStart w:id="0" w:name="_GoBack"/>
      <w:r w:rsidRPr="00A406DC">
        <w:t>Предписание органа надзора</w:t>
      </w:r>
      <w:r>
        <w:t xml:space="preserve"> </w:t>
      </w:r>
    </w:p>
    <w:bookmarkEnd w:id="0"/>
    <w:p w:rsidR="00D212AB" w:rsidRPr="00A406DC" w:rsidRDefault="00A406DC" w:rsidP="00A406DC">
      <w:r>
        <w:t>Предписания МБДОУ детский сад с.Олинск - отсутствуют.</w:t>
      </w:r>
    </w:p>
    <w:sectPr w:rsidR="00D212AB" w:rsidRPr="00A4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A406DC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rtlabs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Users</cp:lastModifiedBy>
  <cp:revision>4</cp:revision>
  <dcterms:created xsi:type="dcterms:W3CDTF">2022-08-08T06:10:00Z</dcterms:created>
  <dcterms:modified xsi:type="dcterms:W3CDTF">2025-01-26T05:49:00Z</dcterms:modified>
</cp:coreProperties>
</file>